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1" w:rsidRDefault="00370560">
      <w:pPr>
        <w:ind w:left="-120" w:firstLin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 ФЕДЕРАЦИЯ</w:t>
      </w:r>
    </w:p>
    <w:p w:rsidR="00AA7751" w:rsidRDefault="0037056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AA7751" w:rsidRDefault="0037056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ИСКРИНСКОГО СЕЛЬСКОГО ПОСЕЛЕНИЯ                                                                                   УРЮПИНСКОГО МУНИЦИПАЛЬНОГО РАЙОНА</w:t>
      </w:r>
    </w:p>
    <w:p w:rsidR="00AA7751" w:rsidRDefault="00370560">
      <w:pPr>
        <w:pStyle w:val="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AA7751" w:rsidRDefault="00AA7751">
      <w:pPr>
        <w:jc w:val="center"/>
        <w:rPr>
          <w:rFonts w:ascii="Arial" w:hAnsi="Arial" w:cs="Arial"/>
          <w:b/>
        </w:rPr>
      </w:pPr>
      <w:r w:rsidRPr="00AA7751">
        <w:rPr>
          <w:rFonts w:ascii="Arial" w:hAnsi="Arial" w:cs="Arial"/>
        </w:rPr>
        <w:pict>
          <v:line id="Линия 3" o:spid="_x0000_s1026" style="position:absolute;left:0;text-align:left;z-index:251659264;mso-width-relative:page;mso-height-relative:page" from="0,12.55pt" to="482.4pt,12.55pt" o:gfxdata="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JggVNIAAAAGAQAADwAAAAAAAAABACAAAAAi&#10;AAAAZHJzL2Rvd25yZXYueG1sUEsBAhQAFAAAAAgAh07iQN/05kHXAQAAmAMAAA4AAAAAAAAAAQAg&#10;AAAAIQEAAGRycy9lMm9Eb2MueG1sUEsFBgAAAAAGAAYAWQEAAGoFAAAAAA==&#10;" strokeweight="4.5pt">
            <v:stroke linestyle="thickThin"/>
          </v:line>
        </w:pict>
      </w:r>
    </w:p>
    <w:p w:rsidR="00AA7751" w:rsidRDefault="00AA7751">
      <w:pPr>
        <w:ind w:left="540"/>
        <w:jc w:val="center"/>
        <w:rPr>
          <w:b/>
          <w:sz w:val="28"/>
          <w:szCs w:val="28"/>
        </w:rPr>
      </w:pPr>
    </w:p>
    <w:p w:rsidR="00AA7751" w:rsidRDefault="00AA7751">
      <w:pPr>
        <w:ind w:left="540"/>
        <w:jc w:val="center"/>
        <w:rPr>
          <w:b/>
          <w:sz w:val="28"/>
          <w:szCs w:val="28"/>
        </w:rPr>
      </w:pPr>
    </w:p>
    <w:p w:rsidR="00AA7751" w:rsidRDefault="00370560">
      <w:pPr>
        <w:pStyle w:val="7"/>
        <w:ind w:left="540"/>
        <w:rPr>
          <w:szCs w:val="28"/>
        </w:rPr>
      </w:pPr>
      <w:r>
        <w:rPr>
          <w:szCs w:val="28"/>
        </w:rPr>
        <w:t>РЕШЕНИЕ</w:t>
      </w:r>
    </w:p>
    <w:p w:rsidR="00AA7751" w:rsidRDefault="00AA7751">
      <w:pPr>
        <w:ind w:left="540"/>
        <w:jc w:val="center"/>
        <w:rPr>
          <w:b/>
          <w:sz w:val="28"/>
          <w:szCs w:val="28"/>
        </w:rPr>
      </w:pPr>
    </w:p>
    <w:p w:rsidR="00AA7751" w:rsidRDefault="00370560">
      <w:pPr>
        <w:pStyle w:val="2"/>
        <w:ind w:left="540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 30.01.2018г.                  №50/145</w:t>
      </w:r>
      <w:r>
        <w:rPr>
          <w:b/>
          <w:szCs w:val="28"/>
        </w:rPr>
        <w:t xml:space="preserve">                            </w:t>
      </w:r>
    </w:p>
    <w:p w:rsidR="00AA7751" w:rsidRDefault="00AA7751">
      <w:pPr>
        <w:ind w:left="540"/>
        <w:rPr>
          <w:sz w:val="28"/>
          <w:szCs w:val="28"/>
        </w:rPr>
      </w:pPr>
    </w:p>
    <w:p w:rsidR="00AA7751" w:rsidRDefault="00370560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Урюпинского муниципального района </w:t>
      </w:r>
    </w:p>
    <w:p w:rsidR="00AA7751" w:rsidRDefault="00370560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за  2017  года</w:t>
      </w:r>
    </w:p>
    <w:p w:rsidR="00AA7751" w:rsidRDefault="00370560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7751" w:rsidRDefault="0037056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отчет администрации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поселения, подготовленный в соответствии с пунктом 5 статьи 264.2 Бюджетного коде</w:t>
      </w:r>
      <w:r>
        <w:rPr>
          <w:sz w:val="28"/>
          <w:szCs w:val="28"/>
        </w:rPr>
        <w:t xml:space="preserve">кса Российской Федерации и Уставом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поселения, об исполнении бюджета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за  2017   года, Совет депутатов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</w:t>
      </w:r>
    </w:p>
    <w:p w:rsidR="00AA7751" w:rsidRDefault="00AA7751">
      <w:pPr>
        <w:ind w:left="540"/>
        <w:jc w:val="both"/>
        <w:rPr>
          <w:sz w:val="28"/>
          <w:szCs w:val="28"/>
        </w:rPr>
      </w:pPr>
    </w:p>
    <w:p w:rsidR="00AA7751" w:rsidRDefault="00370560">
      <w:pPr>
        <w:ind w:left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AA7751" w:rsidRDefault="00370560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751" w:rsidRDefault="0037056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 об исполнении бюджета </w:t>
      </w:r>
      <w:r>
        <w:rPr>
          <w:sz w:val="28"/>
          <w:szCs w:val="28"/>
        </w:rPr>
        <w:t>Иск</w:t>
      </w:r>
      <w:r>
        <w:rPr>
          <w:sz w:val="28"/>
          <w:szCs w:val="28"/>
        </w:rPr>
        <w:t>ринского</w:t>
      </w:r>
      <w:r>
        <w:rPr>
          <w:sz w:val="28"/>
          <w:szCs w:val="28"/>
        </w:rPr>
        <w:t xml:space="preserve"> сельского поселения за 2017 года по доходам в сумме </w:t>
      </w:r>
      <w:r>
        <w:rPr>
          <w:sz w:val="28"/>
          <w:szCs w:val="28"/>
        </w:rPr>
        <w:t>10010753,63</w:t>
      </w:r>
      <w:r>
        <w:rPr>
          <w:sz w:val="28"/>
          <w:szCs w:val="28"/>
        </w:rPr>
        <w:t xml:space="preserve">руб., по расходам </w:t>
      </w:r>
      <w:r>
        <w:rPr>
          <w:sz w:val="28"/>
          <w:szCs w:val="28"/>
        </w:rPr>
        <w:t>11496372,51</w:t>
      </w:r>
      <w:r>
        <w:rPr>
          <w:sz w:val="28"/>
          <w:szCs w:val="28"/>
        </w:rPr>
        <w:t xml:space="preserve"> руб., с дефицитом бюджета в сумме </w:t>
      </w:r>
      <w:r>
        <w:rPr>
          <w:sz w:val="28"/>
          <w:szCs w:val="28"/>
        </w:rPr>
        <w:t xml:space="preserve">1485618,88 </w:t>
      </w:r>
      <w:r>
        <w:rPr>
          <w:sz w:val="28"/>
          <w:szCs w:val="28"/>
        </w:rPr>
        <w:t>руб., согласно приложению.</w:t>
      </w:r>
    </w:p>
    <w:p w:rsidR="00AA7751" w:rsidRDefault="0037056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обнародовать данное решение в подразделе «</w:t>
      </w:r>
      <w:r>
        <w:rPr>
          <w:sz w:val="28"/>
          <w:szCs w:val="28"/>
        </w:rPr>
        <w:t>Искринское</w:t>
      </w:r>
      <w:r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</w:t>
      </w:r>
      <w:r>
        <w:rPr>
          <w:sz w:val="28"/>
          <w:szCs w:val="28"/>
        </w:rPr>
        <w:t xml:space="preserve">ционных стендах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согласно Уставу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поселения.</w:t>
      </w:r>
    </w:p>
    <w:p w:rsidR="00AA7751" w:rsidRDefault="0037056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AA7751" w:rsidRDefault="00AA7751">
      <w:pPr>
        <w:ind w:left="540" w:firstLine="736"/>
        <w:jc w:val="both"/>
        <w:rPr>
          <w:sz w:val="28"/>
          <w:szCs w:val="28"/>
        </w:rPr>
      </w:pPr>
    </w:p>
    <w:p w:rsidR="00AA7751" w:rsidRDefault="00AA7751">
      <w:pPr>
        <w:ind w:left="540"/>
        <w:rPr>
          <w:sz w:val="28"/>
          <w:szCs w:val="28"/>
        </w:rPr>
      </w:pPr>
    </w:p>
    <w:p w:rsidR="00AA7751" w:rsidRDefault="00370560" w:rsidP="0037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поселения,</w:t>
      </w:r>
    </w:p>
    <w:p w:rsidR="00AA7751" w:rsidRDefault="003705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                                Азаров А.З.</w:t>
      </w:r>
      <w:r>
        <w:rPr>
          <w:sz w:val="28"/>
          <w:szCs w:val="28"/>
        </w:rPr>
        <w:t xml:space="preserve">                                                       </w:t>
      </w:r>
    </w:p>
    <w:p w:rsidR="00AA7751" w:rsidRDefault="00AA7751">
      <w:pPr>
        <w:jc w:val="right"/>
      </w:pPr>
    </w:p>
    <w:p w:rsidR="00AA7751" w:rsidRDefault="00AA7751">
      <w:pPr>
        <w:jc w:val="right"/>
      </w:pPr>
    </w:p>
    <w:p w:rsidR="00AA7751" w:rsidRDefault="00AA7751">
      <w:pPr>
        <w:jc w:val="right"/>
      </w:pPr>
    </w:p>
    <w:p w:rsidR="00AA7751" w:rsidRDefault="00AA7751" w:rsidP="00370560"/>
    <w:p w:rsidR="00370560" w:rsidRDefault="00370560" w:rsidP="00370560"/>
    <w:p w:rsidR="00AA7751" w:rsidRDefault="00370560" w:rsidP="00370560">
      <w:pPr>
        <w:jc w:val="right"/>
      </w:pPr>
      <w:r>
        <w:lastRenderedPageBreak/>
        <w:t xml:space="preserve">Приложение  </w:t>
      </w:r>
    </w:p>
    <w:p w:rsidR="00AA7751" w:rsidRDefault="00370560">
      <w:pPr>
        <w:ind w:left="5580"/>
        <w:jc w:val="right"/>
      </w:pPr>
      <w:r>
        <w:t>к решению Совета депутатов</w:t>
      </w:r>
    </w:p>
    <w:p w:rsidR="00AA7751" w:rsidRDefault="00370560">
      <w:pPr>
        <w:ind w:left="5580"/>
        <w:jc w:val="right"/>
      </w:pPr>
      <w:r>
        <w:t>Искринского</w:t>
      </w:r>
      <w:r>
        <w:t xml:space="preserve"> сельского поселения </w:t>
      </w:r>
    </w:p>
    <w:p w:rsidR="00AA7751" w:rsidRDefault="00370560" w:rsidP="00370560">
      <w:pPr>
        <w:jc w:val="right"/>
      </w:pPr>
      <w:r>
        <w:t>О</w:t>
      </w:r>
      <w:r>
        <w:t>т30.01.2018г.</w:t>
      </w:r>
      <w:r>
        <w:t xml:space="preserve">    </w:t>
      </w:r>
      <w:r>
        <w:t xml:space="preserve"> №50/145</w:t>
      </w:r>
    </w:p>
    <w:p w:rsidR="00AA7751" w:rsidRDefault="00AA7751">
      <w:pPr>
        <w:jc w:val="center"/>
      </w:pPr>
    </w:p>
    <w:p w:rsidR="00AA7751" w:rsidRDefault="00370560">
      <w:pPr>
        <w:jc w:val="center"/>
        <w:rPr>
          <w:b/>
        </w:rPr>
      </w:pPr>
      <w:r>
        <w:rPr>
          <w:b/>
        </w:rPr>
        <w:t>Отчет</w:t>
      </w:r>
    </w:p>
    <w:p w:rsidR="00AA7751" w:rsidRDefault="00370560">
      <w:pPr>
        <w:jc w:val="center"/>
        <w:rPr>
          <w:b/>
        </w:rPr>
      </w:pPr>
      <w:r>
        <w:rPr>
          <w:b/>
        </w:rPr>
        <w:t xml:space="preserve">об исполнении бюджета </w:t>
      </w:r>
      <w:r>
        <w:rPr>
          <w:b/>
        </w:rPr>
        <w:t>Искринс</w:t>
      </w:r>
      <w:r>
        <w:rPr>
          <w:b/>
        </w:rPr>
        <w:t>кого</w:t>
      </w:r>
      <w:r>
        <w:rPr>
          <w:b/>
        </w:rPr>
        <w:t xml:space="preserve"> сельского поселения</w:t>
      </w:r>
    </w:p>
    <w:p w:rsidR="00AA7751" w:rsidRDefault="00370560">
      <w:pPr>
        <w:jc w:val="center"/>
        <w:rPr>
          <w:b/>
        </w:rPr>
      </w:pPr>
      <w:r>
        <w:rPr>
          <w:b/>
        </w:rPr>
        <w:t>за  2017 года</w:t>
      </w:r>
    </w:p>
    <w:p w:rsidR="00AA7751" w:rsidRDefault="00AA7751">
      <w:pPr>
        <w:jc w:val="center"/>
        <w:rPr>
          <w:b/>
        </w:rPr>
      </w:pPr>
    </w:p>
    <w:p w:rsidR="00AA7751" w:rsidRDefault="00370560">
      <w:pPr>
        <w:ind w:left="567" w:firstLine="709"/>
        <w:jc w:val="both"/>
        <w:rPr>
          <w:highlight w:val="yellow"/>
        </w:rPr>
      </w:pPr>
      <w:proofErr w:type="gramStart"/>
      <w:r>
        <w:t xml:space="preserve">Бюджет </w:t>
      </w:r>
      <w:r>
        <w:t>Искринского</w:t>
      </w:r>
      <w:r>
        <w:t xml:space="preserve"> сельского поселения за  2017 года исполнен по доходам в сумме </w:t>
      </w:r>
      <w:r>
        <w:t>10010753,63</w:t>
      </w:r>
      <w:r>
        <w:t xml:space="preserve"> руб., что составляет </w:t>
      </w:r>
      <w:r>
        <w:t>98,18</w:t>
      </w:r>
      <w:r>
        <w:t xml:space="preserve">,0% к утвержденному годовому плану в размере </w:t>
      </w:r>
      <w:r>
        <w:t>10196043,65</w:t>
      </w:r>
      <w:r>
        <w:t xml:space="preserve"> рублей (приложение 1) и по расходам в сумме </w:t>
      </w:r>
      <w:r>
        <w:t>11496372,51</w:t>
      </w:r>
      <w:r>
        <w:t xml:space="preserve"> руб., что составляет </w:t>
      </w:r>
      <w:r>
        <w:t>83,38</w:t>
      </w:r>
      <w:r>
        <w:t xml:space="preserve">% к утвержденному годовому плану в размере </w:t>
      </w:r>
      <w:r>
        <w:t xml:space="preserve">13788654,29 </w:t>
      </w:r>
      <w:r>
        <w:t xml:space="preserve">рублей (приложение 2); дефицит бюджета составил </w:t>
      </w:r>
      <w:r>
        <w:t>1485618,88</w:t>
      </w:r>
      <w:r>
        <w:t xml:space="preserve"> руб. (приложение 3).</w:t>
      </w:r>
      <w:proofErr w:type="gramEnd"/>
    </w:p>
    <w:p w:rsidR="00AA7751" w:rsidRDefault="00370560">
      <w:pPr>
        <w:ind w:left="567" w:firstLine="709"/>
        <w:jc w:val="both"/>
      </w:pPr>
      <w:r>
        <w:t>За указанный период получено налоговых</w:t>
      </w:r>
      <w:r>
        <w:t xml:space="preserve"> и неналоговых доходов в сумме </w:t>
      </w:r>
      <w:r>
        <w:t>5589099,98</w:t>
      </w:r>
      <w:r>
        <w:t xml:space="preserve"> руб. или </w:t>
      </w:r>
      <w:r>
        <w:t>98,63</w:t>
      </w:r>
      <w:r>
        <w:t xml:space="preserve">% к утвержденному годовому плану в размере </w:t>
      </w:r>
      <w:r>
        <w:t>5666343,65</w:t>
      </w:r>
      <w:r>
        <w:t xml:space="preserve">рублей. По налоговым доходам план выполнен в сумме </w:t>
      </w:r>
      <w:r>
        <w:t>5038697,87</w:t>
      </w:r>
      <w:r>
        <w:t xml:space="preserve"> руб. или </w:t>
      </w:r>
      <w:r>
        <w:t>98,13</w:t>
      </w:r>
      <w:r>
        <w:t xml:space="preserve">% к годовому плану в размере </w:t>
      </w:r>
      <w:r>
        <w:t>5134642,54</w:t>
      </w:r>
      <w:r>
        <w:t xml:space="preserve"> рублей.  Поступления неналоговых доходов за отчетный период составили </w:t>
      </w:r>
      <w:r>
        <w:t>531701,11</w:t>
      </w:r>
      <w:r>
        <w:t xml:space="preserve"> руб.</w:t>
      </w:r>
    </w:p>
    <w:p w:rsidR="00AA7751" w:rsidRDefault="00370560">
      <w:pPr>
        <w:ind w:left="567" w:firstLine="709"/>
        <w:jc w:val="both"/>
      </w:pPr>
      <w:r>
        <w:t xml:space="preserve">Структура налоговых и неналоговых доходов бюджета </w:t>
      </w:r>
      <w:r>
        <w:t>Искринского</w:t>
      </w:r>
      <w:r>
        <w:t xml:space="preserve"> сельского поселения по состоянию на 01.</w:t>
      </w:r>
      <w:r>
        <w:t>01</w:t>
      </w:r>
      <w:r>
        <w:t>.201</w:t>
      </w:r>
      <w:r>
        <w:t>8</w:t>
      </w:r>
      <w:r>
        <w:t>года:</w:t>
      </w:r>
    </w:p>
    <w:p w:rsidR="00AA7751" w:rsidRDefault="00370560">
      <w:pPr>
        <w:numPr>
          <w:ilvl w:val="0"/>
          <w:numId w:val="1"/>
        </w:numPr>
        <w:jc w:val="both"/>
      </w:pPr>
      <w:r>
        <w:t xml:space="preserve">налог на доходы физических лиц в сумме </w:t>
      </w:r>
      <w:r>
        <w:t>859537,14</w:t>
      </w:r>
      <w:r>
        <w:t xml:space="preserve"> руб.;</w:t>
      </w:r>
    </w:p>
    <w:p w:rsidR="00AA7751" w:rsidRDefault="00370560">
      <w:pPr>
        <w:numPr>
          <w:ilvl w:val="0"/>
          <w:numId w:val="1"/>
        </w:numPr>
        <w:jc w:val="both"/>
      </w:pPr>
      <w:r>
        <w:t>н</w:t>
      </w:r>
      <w:r>
        <w:t xml:space="preserve">алоги на товары (работы, услуги), реализуемые на территории Российской Федерации (акцизы) </w:t>
      </w:r>
      <w:r>
        <w:t>904879,34</w:t>
      </w:r>
      <w:r>
        <w:t xml:space="preserve"> руб.;</w:t>
      </w:r>
    </w:p>
    <w:p w:rsidR="00AA7751" w:rsidRDefault="00370560">
      <w:pPr>
        <w:numPr>
          <w:ilvl w:val="0"/>
          <w:numId w:val="1"/>
        </w:numPr>
        <w:jc w:val="both"/>
      </w:pPr>
      <w:r>
        <w:t xml:space="preserve">единый сельскохозяйственный налог в сумме </w:t>
      </w:r>
      <w:r>
        <w:t>933741,96</w:t>
      </w:r>
      <w:r>
        <w:t xml:space="preserve"> руб.;</w:t>
      </w:r>
    </w:p>
    <w:p w:rsidR="00AA7751" w:rsidRDefault="00370560">
      <w:pPr>
        <w:numPr>
          <w:ilvl w:val="0"/>
          <w:numId w:val="1"/>
        </w:numPr>
        <w:jc w:val="both"/>
      </w:pPr>
      <w:r>
        <w:t xml:space="preserve">налог на имущество физических лиц </w:t>
      </w:r>
      <w:r>
        <w:t>167664,08</w:t>
      </w:r>
      <w:r>
        <w:t xml:space="preserve"> руб.;</w:t>
      </w:r>
    </w:p>
    <w:p w:rsidR="00AA7751" w:rsidRDefault="00370560">
      <w:pPr>
        <w:numPr>
          <w:ilvl w:val="0"/>
          <w:numId w:val="1"/>
        </w:numPr>
        <w:jc w:val="both"/>
      </w:pPr>
      <w:r>
        <w:t xml:space="preserve">земельный налог </w:t>
      </w:r>
      <w:r>
        <w:t>2172875,35</w:t>
      </w:r>
      <w:r>
        <w:t xml:space="preserve"> руб.;</w:t>
      </w:r>
    </w:p>
    <w:p w:rsidR="00AA7751" w:rsidRDefault="00370560">
      <w:pPr>
        <w:numPr>
          <w:ilvl w:val="0"/>
          <w:numId w:val="1"/>
        </w:numPr>
        <w:jc w:val="both"/>
      </w:pPr>
      <w:r>
        <w:t>госпошлин</w:t>
      </w:r>
      <w:r>
        <w:t xml:space="preserve">а в сумме </w:t>
      </w:r>
      <w:r>
        <w:t>6320</w:t>
      </w:r>
      <w:r>
        <w:t xml:space="preserve"> руб.;</w:t>
      </w:r>
    </w:p>
    <w:p w:rsidR="00AA7751" w:rsidRDefault="00370560">
      <w:pPr>
        <w:numPr>
          <w:ilvl w:val="0"/>
          <w:numId w:val="1"/>
        </w:numPr>
        <w:jc w:val="both"/>
      </w:pPr>
      <w:r>
        <w:t xml:space="preserve">доходы от использования имущества в сумме </w:t>
      </w:r>
      <w:r>
        <w:t>525381,11</w:t>
      </w:r>
      <w:r>
        <w:t xml:space="preserve"> руб.;</w:t>
      </w:r>
    </w:p>
    <w:p w:rsidR="00AA7751" w:rsidRDefault="00370560">
      <w:pPr>
        <w:numPr>
          <w:ilvl w:val="0"/>
          <w:numId w:val="1"/>
        </w:numPr>
        <w:jc w:val="both"/>
      </w:pPr>
      <w:r>
        <w:t xml:space="preserve">Прочие доходы </w:t>
      </w:r>
      <w:r>
        <w:t xml:space="preserve"> в сумме </w:t>
      </w:r>
      <w:r>
        <w:t>18 701,00</w:t>
      </w:r>
      <w:r>
        <w:t xml:space="preserve"> руб.</w:t>
      </w:r>
    </w:p>
    <w:p w:rsidR="00AA7751" w:rsidRDefault="00AA7751">
      <w:pPr>
        <w:ind w:left="927"/>
        <w:jc w:val="both"/>
      </w:pPr>
    </w:p>
    <w:p w:rsidR="00AA7751" w:rsidRDefault="00370560">
      <w:pPr>
        <w:ind w:left="567" w:firstLine="720"/>
        <w:jc w:val="both"/>
      </w:pPr>
      <w:r>
        <w:t xml:space="preserve">Безвозмездные поступления исполнены в сумме </w:t>
      </w:r>
      <w:r>
        <w:t>4421653,65</w:t>
      </w:r>
      <w:r>
        <w:t xml:space="preserve">  руб. или  </w:t>
      </w:r>
      <w:r>
        <w:t>97,61</w:t>
      </w:r>
      <w:r>
        <w:t xml:space="preserve">% к утвержденному плану  в размере  </w:t>
      </w:r>
      <w:r>
        <w:t>4529700,00</w:t>
      </w:r>
      <w:r>
        <w:t xml:space="preserve"> руб., в том числе:</w:t>
      </w:r>
    </w:p>
    <w:p w:rsidR="00AA7751" w:rsidRDefault="00370560">
      <w:pPr>
        <w:ind w:left="567" w:firstLine="720"/>
        <w:jc w:val="both"/>
      </w:pPr>
      <w:r>
        <w:t>д</w:t>
      </w:r>
      <w:r>
        <w:t xml:space="preserve">отации от других бюджетов бюджетной системы в сумме  </w:t>
      </w:r>
      <w:r>
        <w:t>1159000</w:t>
      </w:r>
      <w:r>
        <w:t xml:space="preserve"> руб.;</w:t>
      </w:r>
    </w:p>
    <w:p w:rsidR="00AA7751" w:rsidRDefault="00370560">
      <w:pPr>
        <w:ind w:left="567" w:firstLine="720"/>
        <w:jc w:val="both"/>
      </w:pPr>
      <w:r>
        <w:t xml:space="preserve">субсидии от других бюджетов бюджетной системы  в сумме  </w:t>
      </w:r>
      <w:r>
        <w:t>547000</w:t>
      </w:r>
      <w:r>
        <w:t>,00</w:t>
      </w:r>
      <w:r>
        <w:t>руб.;</w:t>
      </w:r>
    </w:p>
    <w:p w:rsidR="00AA7751" w:rsidRDefault="00370560">
      <w:pPr>
        <w:ind w:left="567" w:firstLine="720"/>
        <w:jc w:val="both"/>
      </w:pPr>
      <w:r>
        <w:t xml:space="preserve">субвенции от других бюджетов бюджетной системы  в сумме  </w:t>
      </w:r>
      <w:r>
        <w:t>43300</w:t>
      </w:r>
      <w:r>
        <w:t>,00 руб.;</w:t>
      </w:r>
    </w:p>
    <w:p w:rsidR="00AA7751" w:rsidRDefault="00370560">
      <w:pPr>
        <w:ind w:left="567" w:firstLine="720"/>
        <w:jc w:val="both"/>
      </w:pPr>
      <w:r>
        <w:t>возврат остатков субсидий, субвенций и иных ме</w:t>
      </w:r>
      <w:r>
        <w:t xml:space="preserve">жбюджетных трансфертов, имеющих целевое назначение, прошлых лет  в сумме  </w:t>
      </w:r>
      <w:r>
        <w:t>414,45</w:t>
      </w:r>
      <w:r>
        <w:t xml:space="preserve"> руб.;</w:t>
      </w:r>
    </w:p>
    <w:p w:rsidR="00AA7751" w:rsidRDefault="00370560" w:rsidP="00370560">
      <w:pPr>
        <w:ind w:left="567" w:firstLine="720"/>
        <w:jc w:val="both"/>
      </w:pPr>
      <w:r>
        <w:t xml:space="preserve">межбюджетные трансферты, передаваемые бюджетам поселений в сумме </w:t>
      </w:r>
      <w:r>
        <w:t>2671939,20</w:t>
      </w:r>
      <w:r>
        <w:t xml:space="preserve"> руб. </w:t>
      </w:r>
    </w:p>
    <w:p w:rsidR="00AA7751" w:rsidRDefault="00370560">
      <w:pPr>
        <w:ind w:left="567" w:firstLine="720"/>
        <w:jc w:val="both"/>
      </w:pPr>
      <w:r>
        <w:t xml:space="preserve">Полученные средства бюджета  </w:t>
      </w:r>
      <w:r>
        <w:t>Искринского</w:t>
      </w:r>
      <w:r>
        <w:t xml:space="preserve"> сельского поселения направлены </w:t>
      </w:r>
      <w:proofErr w:type="gramStart"/>
      <w:r>
        <w:t>на</w:t>
      </w:r>
      <w:proofErr w:type="gramEnd"/>
      <w:r>
        <w:t>: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>общегосуда</w:t>
      </w:r>
      <w:r>
        <w:t>рственные вопросы</w:t>
      </w:r>
      <w:r>
        <w:t xml:space="preserve"> </w:t>
      </w:r>
      <w:r>
        <w:t xml:space="preserve"> </w:t>
      </w:r>
      <w:r>
        <w:t>2941128,65</w:t>
      </w:r>
      <w:r>
        <w:t xml:space="preserve"> руб.;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 xml:space="preserve">национальную оборону </w:t>
      </w:r>
      <w:r>
        <w:t>40400</w:t>
      </w:r>
      <w:r>
        <w:t xml:space="preserve"> руб.;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 xml:space="preserve">национальную безопасность и правоохранительную деятельность </w:t>
      </w:r>
      <w:r>
        <w:t>185505,62</w:t>
      </w:r>
      <w:r>
        <w:t>рублей;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 xml:space="preserve">национальную экономику </w:t>
      </w:r>
      <w:r>
        <w:t>3815040,27</w:t>
      </w:r>
      <w:r>
        <w:t xml:space="preserve"> рублей;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 xml:space="preserve">жилищно-коммунальное хозяйство </w:t>
      </w:r>
      <w:r>
        <w:t>1752230,10</w:t>
      </w:r>
      <w:r>
        <w:t xml:space="preserve"> руб.;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 xml:space="preserve">образование </w:t>
      </w:r>
      <w:r>
        <w:t>0,00</w:t>
      </w:r>
      <w:r>
        <w:t xml:space="preserve"> рублей;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 xml:space="preserve">культуру и кинематографию </w:t>
      </w:r>
      <w:r>
        <w:t>2520093,95</w:t>
      </w:r>
      <w:r>
        <w:t xml:space="preserve"> руб.;</w:t>
      </w:r>
    </w:p>
    <w:p w:rsidR="00AA7751" w:rsidRDefault="00370560">
      <w:pPr>
        <w:numPr>
          <w:ilvl w:val="0"/>
          <w:numId w:val="2"/>
        </w:numPr>
        <w:ind w:left="567" w:hanging="27"/>
        <w:jc w:val="both"/>
      </w:pPr>
      <w:r>
        <w:t xml:space="preserve">социальную политику </w:t>
      </w:r>
      <w:r>
        <w:t>235573,92</w:t>
      </w:r>
      <w:r>
        <w:t xml:space="preserve"> рублей;</w:t>
      </w:r>
    </w:p>
    <w:p w:rsidR="00370560" w:rsidRDefault="00370560" w:rsidP="00370560">
      <w:pPr>
        <w:numPr>
          <w:ilvl w:val="0"/>
          <w:numId w:val="2"/>
        </w:numPr>
        <w:ind w:left="567" w:hanging="27"/>
        <w:jc w:val="both"/>
      </w:pPr>
      <w:r>
        <w:t xml:space="preserve">физическую культуру и спорт </w:t>
      </w:r>
      <w:r>
        <w:t>6 400,00</w:t>
      </w:r>
      <w:r>
        <w:t>,00 рублей</w:t>
      </w:r>
    </w:p>
    <w:p w:rsidR="00AA7751" w:rsidRDefault="00370560" w:rsidP="00370560">
      <w:pPr>
        <w:ind w:left="567"/>
        <w:jc w:val="right"/>
      </w:pPr>
      <w:r>
        <w:lastRenderedPageBreak/>
        <w:t xml:space="preserve">Приложение 1  </w:t>
      </w:r>
    </w:p>
    <w:p w:rsidR="00AA7751" w:rsidRDefault="00370560">
      <w:pPr>
        <w:ind w:left="5580"/>
        <w:jc w:val="right"/>
      </w:pPr>
      <w:r>
        <w:t>к Отчету об исполнении бюджета</w:t>
      </w:r>
    </w:p>
    <w:p w:rsidR="00AA7751" w:rsidRDefault="00370560">
      <w:pPr>
        <w:ind w:left="5580"/>
        <w:jc w:val="right"/>
      </w:pPr>
      <w:r>
        <w:t>Искринского</w:t>
      </w:r>
      <w:r>
        <w:t xml:space="preserve"> сельского поселения</w:t>
      </w:r>
    </w:p>
    <w:p w:rsidR="00AA7751" w:rsidRDefault="00370560">
      <w:pPr>
        <w:ind w:left="2880"/>
        <w:jc w:val="right"/>
      </w:pPr>
      <w:r>
        <w:t>за  2017 года</w:t>
      </w:r>
    </w:p>
    <w:p w:rsidR="00AA7751" w:rsidRDefault="00AA7751">
      <w:pPr>
        <w:ind w:left="2880"/>
        <w:jc w:val="right"/>
        <w:rPr>
          <w:b/>
        </w:rPr>
      </w:pPr>
    </w:p>
    <w:p w:rsidR="00AA7751" w:rsidRDefault="00370560">
      <w:pPr>
        <w:jc w:val="center"/>
        <w:rPr>
          <w:b/>
        </w:rPr>
      </w:pPr>
      <w:r>
        <w:rPr>
          <w:b/>
        </w:rPr>
        <w:t>Отчет об исполнении бю</w:t>
      </w:r>
      <w:r>
        <w:rPr>
          <w:b/>
        </w:rPr>
        <w:t xml:space="preserve">джета </w:t>
      </w:r>
      <w:r>
        <w:rPr>
          <w:b/>
        </w:rPr>
        <w:t>Искринского</w:t>
      </w:r>
      <w:r>
        <w:rPr>
          <w:b/>
        </w:rPr>
        <w:t xml:space="preserve"> сельского поселения </w:t>
      </w:r>
    </w:p>
    <w:p w:rsidR="00AA7751" w:rsidRDefault="00370560">
      <w:pPr>
        <w:jc w:val="center"/>
        <w:rPr>
          <w:b/>
        </w:rPr>
      </w:pPr>
      <w:r>
        <w:rPr>
          <w:b/>
        </w:rPr>
        <w:t>по доходам за 2017 года</w:t>
      </w:r>
    </w:p>
    <w:p w:rsidR="00AA7751" w:rsidRDefault="00370560">
      <w:pPr>
        <w:ind w:left="2880" w:right="2520"/>
        <w:jc w:val="center"/>
      </w:pPr>
      <w:r>
        <w:rPr>
          <w:b/>
        </w:rPr>
        <w:t xml:space="preserve"> </w:t>
      </w:r>
    </w:p>
    <w:p w:rsidR="00AA7751" w:rsidRDefault="00370560">
      <w:pPr>
        <w:jc w:val="right"/>
      </w:pPr>
      <w:r>
        <w:t xml:space="preserve"> (руб.)</w:t>
      </w:r>
    </w:p>
    <w:tbl>
      <w:tblPr>
        <w:tblW w:w="105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18"/>
        <w:gridCol w:w="3959"/>
        <w:gridCol w:w="1371"/>
        <w:gridCol w:w="1455"/>
        <w:gridCol w:w="1305"/>
      </w:tblGrid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000 101 0200001 0000 000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859 537,14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90462,86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000 103 0200001 0000 000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</w:t>
            </w:r>
            <w:r>
              <w:rPr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904877,61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904 879,34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-1,73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000 105 0300001 0000 000</w:t>
            </w:r>
          </w:p>
          <w:p w:rsidR="00AA7751" w:rsidRDefault="00AA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933 741,96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9258,04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000 106 0100000 0000 000</w:t>
            </w:r>
          </w:p>
          <w:p w:rsidR="00AA7751" w:rsidRDefault="00AA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167 374,39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167 664,08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-289,69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000 106 0600000 0000 000</w:t>
            </w:r>
          </w:p>
          <w:p w:rsidR="00AA7751" w:rsidRDefault="00AA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2 169 390,54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2 172 875,35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-3484,81</w:t>
            </w:r>
          </w:p>
        </w:tc>
      </w:tr>
      <w:tr w:rsidR="00AA7751">
        <w:trPr>
          <w:trHeight w:val="842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000 108 0400001 0000 000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>
              <w:rPr>
                <w:sz w:val="20"/>
                <w:szCs w:val="20"/>
              </w:rPr>
              <w:t>консульскими учреждениями Российской Федерации)</w:t>
            </w:r>
          </w:p>
          <w:p w:rsidR="00AA7751" w:rsidRDefault="00AA7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000 111 050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snapToGrid w:val="0"/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261 413,70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261 413,70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000 111 050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>
              <w:rPr>
                <w:snapToGrid w:val="0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263 967,41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263 967,41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000 113 0299510 0000 000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18 701,00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-18701,00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000 100 0000000 0000 000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 всего</w:t>
            </w:r>
          </w:p>
          <w:p w:rsidR="00AA7751" w:rsidRDefault="00AA77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AA77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AA77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751" w:rsidRDefault="00AA7751">
            <w:pPr>
              <w:jc w:val="center"/>
              <w:rPr>
                <w:sz w:val="22"/>
                <w:szCs w:val="22"/>
              </w:rPr>
            </w:pP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AA7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налоговые доходы</w:t>
            </w:r>
          </w:p>
          <w:p w:rsidR="00AA7751" w:rsidRDefault="00AA77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5 134 642,54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5038697,87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95944,67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751" w:rsidRDefault="00AA7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неналоговые доходы</w:t>
            </w:r>
          </w:p>
          <w:p w:rsidR="00AA7751" w:rsidRDefault="00AA77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531 701,11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550402,11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-18701,00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000 202 1500110 0000 000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выравнивание уровня бюджетной </w:t>
            </w: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1 159 000,00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1 159 000,00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000 202 2999910 0000 000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547 000,00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547 000,00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000 202 3001510 0000 000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>
              <w:rPr>
                <w:sz w:val="20"/>
                <w:szCs w:val="20"/>
              </w:rPr>
              <w:t>комиссариаты</w:t>
            </w:r>
          </w:p>
          <w:p w:rsidR="00AA7751" w:rsidRDefault="00AA7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40 400,00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000 202 3002410 0000 000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реализацию Закона Волгоградской области от 02 декабря 2008 г. № 1792-ОД "О наделении органов местного самоуправления муниципальных </w:t>
            </w:r>
            <w:r>
              <w:rPr>
                <w:sz w:val="20"/>
                <w:szCs w:val="20"/>
              </w:rPr>
              <w:lastRenderedPageBreak/>
              <w:t>образований в Волгоградской области государств</w:t>
            </w:r>
            <w:r>
              <w:rPr>
                <w:sz w:val="20"/>
                <w:szCs w:val="20"/>
              </w:rPr>
              <w:t>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000 218 6001010 0000 000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</w:t>
            </w:r>
            <w:r>
              <w:rPr>
                <w:sz w:val="20"/>
                <w:szCs w:val="20"/>
              </w:rPr>
              <w:t xml:space="preserve"> прошлых лет из бюджетов районов.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AA7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-414,45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000 202 4001410 0000 000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sz w:val="20"/>
                <w:szCs w:val="20"/>
              </w:rPr>
              <w:t>заключенными соглашениями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377 200,00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377 200,00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000 202 4999910 0000 000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2 403 200,00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2 294 739,20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108460,80</w:t>
            </w:r>
          </w:p>
        </w:tc>
      </w:tr>
      <w:tr w:rsidR="00AA7751">
        <w:trPr>
          <w:trHeight w:val="20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000 200 0000000 0000 000</w:t>
            </w:r>
          </w:p>
          <w:p w:rsidR="00AA7751" w:rsidRDefault="00AA7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4 529 700,00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4 421 653,65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108046,35</w:t>
            </w:r>
          </w:p>
        </w:tc>
      </w:tr>
      <w:tr w:rsidR="00AA7751">
        <w:trPr>
          <w:trHeight w:val="20"/>
          <w:jc w:val="center"/>
        </w:trPr>
        <w:tc>
          <w:tcPr>
            <w:tcW w:w="6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10196043,65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10010753,63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185290,02</w:t>
            </w:r>
          </w:p>
        </w:tc>
      </w:tr>
    </w:tbl>
    <w:p w:rsidR="00AA7751" w:rsidRDefault="00AA7751">
      <w:pPr>
        <w:ind w:left="504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AA7751" w:rsidRDefault="00AA7751">
      <w:pPr>
        <w:ind w:left="5580"/>
      </w:pPr>
    </w:p>
    <w:p w:rsidR="00370560" w:rsidRDefault="00370560">
      <w:pPr>
        <w:ind w:left="5580"/>
      </w:pPr>
    </w:p>
    <w:p w:rsidR="00370560" w:rsidRDefault="00370560">
      <w:pPr>
        <w:ind w:left="5580"/>
      </w:pPr>
    </w:p>
    <w:p w:rsidR="00370560" w:rsidRDefault="00370560">
      <w:pPr>
        <w:ind w:left="5580"/>
      </w:pPr>
    </w:p>
    <w:p w:rsidR="00370560" w:rsidRDefault="00370560">
      <w:pPr>
        <w:ind w:left="5580"/>
      </w:pPr>
    </w:p>
    <w:p w:rsidR="00370560" w:rsidRDefault="00370560">
      <w:pPr>
        <w:ind w:left="5580"/>
      </w:pPr>
    </w:p>
    <w:p w:rsidR="00AA7751" w:rsidRDefault="00370560">
      <w:pPr>
        <w:ind w:left="5580"/>
        <w:jc w:val="right"/>
      </w:pPr>
      <w:r>
        <w:lastRenderedPageBreak/>
        <w:t xml:space="preserve">Приложение 2  </w:t>
      </w:r>
    </w:p>
    <w:p w:rsidR="00AA7751" w:rsidRDefault="00370560">
      <w:pPr>
        <w:ind w:left="5580"/>
        <w:jc w:val="right"/>
      </w:pPr>
      <w:r>
        <w:t>к Отчету об исполнении бюджета</w:t>
      </w:r>
    </w:p>
    <w:p w:rsidR="00AA7751" w:rsidRDefault="00370560">
      <w:pPr>
        <w:ind w:left="5580"/>
        <w:jc w:val="right"/>
      </w:pPr>
      <w:r>
        <w:t>Искринского</w:t>
      </w:r>
      <w:r>
        <w:t xml:space="preserve"> сельского поселения</w:t>
      </w:r>
    </w:p>
    <w:p w:rsidR="00AA7751" w:rsidRDefault="00370560">
      <w:pPr>
        <w:ind w:left="5580"/>
        <w:jc w:val="right"/>
      </w:pPr>
      <w:r>
        <w:t>за 2017 года</w:t>
      </w:r>
    </w:p>
    <w:p w:rsidR="00AA7751" w:rsidRDefault="00AA7751">
      <w:pPr>
        <w:ind w:left="5580"/>
        <w:jc w:val="right"/>
      </w:pPr>
    </w:p>
    <w:p w:rsidR="00AA7751" w:rsidRDefault="00370560">
      <w:pPr>
        <w:jc w:val="center"/>
        <w:rPr>
          <w:b/>
        </w:rPr>
      </w:pPr>
      <w:r>
        <w:rPr>
          <w:b/>
        </w:rPr>
        <w:t>Отчет об исполнении</w:t>
      </w:r>
    </w:p>
    <w:p w:rsidR="00AA7751" w:rsidRDefault="00370560">
      <w:pPr>
        <w:jc w:val="center"/>
        <w:rPr>
          <w:b/>
        </w:rPr>
      </w:pPr>
      <w:r>
        <w:rPr>
          <w:b/>
        </w:rPr>
        <w:t xml:space="preserve">бюджета </w:t>
      </w:r>
      <w:r>
        <w:rPr>
          <w:b/>
        </w:rPr>
        <w:t>Искринского</w:t>
      </w:r>
      <w:r>
        <w:rPr>
          <w:b/>
        </w:rPr>
        <w:t xml:space="preserve"> сельского поселения</w:t>
      </w:r>
    </w:p>
    <w:p w:rsidR="00AA7751" w:rsidRDefault="00370560">
      <w:pPr>
        <w:jc w:val="center"/>
        <w:rPr>
          <w:b/>
        </w:rPr>
      </w:pPr>
      <w:r>
        <w:rPr>
          <w:b/>
        </w:rPr>
        <w:t>по</w:t>
      </w:r>
      <w:r>
        <w:rPr>
          <w:b/>
        </w:rPr>
        <w:t xml:space="preserve"> расходам за  2017 года</w:t>
      </w:r>
    </w:p>
    <w:p w:rsidR="00AA7751" w:rsidRDefault="0037056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t xml:space="preserve">(руб.) </w:t>
      </w:r>
      <w:r>
        <w:rPr>
          <w:b/>
          <w:bCs/>
          <w:sz w:val="20"/>
          <w:szCs w:val="20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709"/>
        <w:gridCol w:w="4630"/>
        <w:gridCol w:w="1410"/>
        <w:gridCol w:w="1425"/>
        <w:gridCol w:w="1215"/>
      </w:tblGrid>
      <w:tr w:rsidR="00AA7751">
        <w:trPr>
          <w:trHeight w:val="25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AA7751">
        <w:trPr>
          <w:trHeight w:val="25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AA77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AA77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AA7751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AA77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AA77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AA77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3 003 300,000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2 941 128,65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62171,35</w:t>
            </w:r>
          </w:p>
        </w:tc>
      </w:tr>
      <w:tr w:rsidR="00AA7751">
        <w:trPr>
          <w:trHeight w:val="7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783 984,38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783 984,38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AA7751">
        <w:trPr>
          <w:trHeight w:val="11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</w:t>
            </w:r>
            <w:r>
              <w:rPr>
                <w:i/>
                <w:iCs/>
                <w:sz w:val="20"/>
                <w:szCs w:val="20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2 173 989,62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2 114 906,27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59083,35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i/>
                <w:iCs/>
                <w:sz w:val="20"/>
                <w:szCs w:val="20"/>
              </w:rPr>
              <w:t>(финансово-бюджетного) надзора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40 726,00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40 726,00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</w:t>
            </w:r>
            <w:r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3000,00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1 512,00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88,00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Мобилизационная и </w:t>
            </w:r>
            <w:r>
              <w:rPr>
                <w:i/>
                <w:iCs/>
                <w:sz w:val="20"/>
                <w:szCs w:val="20"/>
              </w:rPr>
              <w:t>вневойсковая подготовка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40400,00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AA7751">
        <w:trPr>
          <w:trHeight w:val="6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185505,62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352 094,38</w:t>
            </w:r>
          </w:p>
        </w:tc>
      </w:tr>
      <w:tr w:rsidR="00AA7751">
        <w:trPr>
          <w:trHeight w:val="6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230000,00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307 600,00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185 505,62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122094,38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4 409 610,64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3 815 040,27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594570,37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4 379 610,64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3 785 040,27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594570,37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30 000,00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AA7751">
        <w:trPr>
          <w:trHeight w:val="4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2917424.03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1752230.10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1165193.93</w:t>
            </w:r>
          </w:p>
        </w:tc>
      </w:tr>
      <w:tr w:rsidR="00AA7751">
        <w:trPr>
          <w:trHeight w:val="3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24 045,00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24 045,00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2 516 179,03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1 350 985,10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1165193,93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377 200,00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30000,00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2 579 319,62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2 520 093,95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59225,67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2 579 319,62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2 520 093,95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59225,67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235 573,92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426,08</w:t>
            </w:r>
          </w:p>
        </w:tc>
      </w:tr>
      <w:tr w:rsidR="00AA7751">
        <w:trPr>
          <w:trHeight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235 573,92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426,08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6 400,00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6 400,00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13600,000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 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15000,00</w:t>
            </w:r>
          </w:p>
        </w:tc>
      </w:tr>
      <w:tr w:rsidR="00AA7751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Публикации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15000,00</w:t>
            </w:r>
          </w:p>
        </w:tc>
      </w:tr>
      <w:tr w:rsidR="00AA7751">
        <w:trPr>
          <w:trHeight w:val="253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13788654,29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11496372,51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51" w:rsidRDefault="00370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2292281,78</w:t>
            </w:r>
          </w:p>
        </w:tc>
      </w:tr>
    </w:tbl>
    <w:p w:rsidR="00AA7751" w:rsidRDefault="00AA7751"/>
    <w:p w:rsidR="00AA7751" w:rsidRDefault="00AA7751">
      <w:pPr>
        <w:ind w:left="5580"/>
        <w:jc w:val="right"/>
      </w:pPr>
    </w:p>
    <w:p w:rsidR="00AA7751" w:rsidRDefault="00AA7751">
      <w:pPr>
        <w:ind w:left="5580"/>
        <w:jc w:val="right"/>
      </w:pPr>
    </w:p>
    <w:p w:rsidR="00AA7751" w:rsidRDefault="00AA7751">
      <w:pPr>
        <w:ind w:left="5580"/>
        <w:jc w:val="right"/>
      </w:pPr>
    </w:p>
    <w:p w:rsidR="00AA7751" w:rsidRDefault="00AA7751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370560" w:rsidRDefault="00370560">
      <w:pPr>
        <w:ind w:left="5580"/>
        <w:jc w:val="right"/>
      </w:pPr>
    </w:p>
    <w:p w:rsidR="00AA7751" w:rsidRDefault="00370560">
      <w:pPr>
        <w:ind w:left="5580"/>
        <w:jc w:val="right"/>
      </w:pPr>
      <w:r>
        <w:lastRenderedPageBreak/>
        <w:t xml:space="preserve">Приложение 3  </w:t>
      </w:r>
    </w:p>
    <w:p w:rsidR="00AA7751" w:rsidRDefault="00370560">
      <w:pPr>
        <w:ind w:left="5580"/>
        <w:jc w:val="right"/>
      </w:pPr>
      <w:r>
        <w:t xml:space="preserve">к Отчету об </w:t>
      </w:r>
      <w:r>
        <w:t>исполнении бюджета</w:t>
      </w:r>
    </w:p>
    <w:p w:rsidR="00AA7751" w:rsidRDefault="00370560">
      <w:pPr>
        <w:ind w:left="5580"/>
        <w:jc w:val="right"/>
      </w:pPr>
      <w:r>
        <w:t>Искринского</w:t>
      </w:r>
      <w:r>
        <w:t xml:space="preserve"> сельского поселения</w:t>
      </w:r>
    </w:p>
    <w:p w:rsidR="00AA7751" w:rsidRDefault="00370560">
      <w:pPr>
        <w:jc w:val="right"/>
      </w:pPr>
      <w:r>
        <w:t xml:space="preserve">за  2017  года </w:t>
      </w:r>
    </w:p>
    <w:p w:rsidR="00AA7751" w:rsidRDefault="00AA7751">
      <w:pPr>
        <w:jc w:val="center"/>
      </w:pPr>
    </w:p>
    <w:p w:rsidR="00AA7751" w:rsidRDefault="00370560">
      <w:pPr>
        <w:jc w:val="center"/>
        <w:rPr>
          <w:b/>
        </w:rPr>
      </w:pPr>
      <w:r>
        <w:rPr>
          <w:b/>
        </w:rPr>
        <w:t>Отчет об исполнении</w:t>
      </w:r>
    </w:p>
    <w:p w:rsidR="00AA7751" w:rsidRDefault="00370560">
      <w:pPr>
        <w:jc w:val="center"/>
        <w:rPr>
          <w:b/>
        </w:rPr>
      </w:pPr>
      <w:r>
        <w:rPr>
          <w:b/>
        </w:rPr>
        <w:t xml:space="preserve">бюджета </w:t>
      </w:r>
      <w:r>
        <w:rPr>
          <w:b/>
        </w:rPr>
        <w:t>Искринского</w:t>
      </w:r>
      <w:r>
        <w:rPr>
          <w:b/>
        </w:rPr>
        <w:t xml:space="preserve"> сельского поселения</w:t>
      </w:r>
    </w:p>
    <w:p w:rsidR="00AA7751" w:rsidRDefault="00370560">
      <w:pPr>
        <w:jc w:val="center"/>
        <w:rPr>
          <w:b/>
        </w:rPr>
      </w:pPr>
      <w:r>
        <w:rPr>
          <w:b/>
        </w:rPr>
        <w:t>по расходам за 2017 года</w:t>
      </w:r>
    </w:p>
    <w:p w:rsidR="00AA7751" w:rsidRDefault="00AA7751">
      <w:pPr>
        <w:jc w:val="both"/>
        <w:rPr>
          <w:b/>
        </w:rPr>
      </w:pPr>
    </w:p>
    <w:p w:rsidR="00AA7751" w:rsidRDefault="00370560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  <w:r>
        <w:t xml:space="preserve">  </w:t>
      </w:r>
    </w:p>
    <w:tbl>
      <w:tblPr>
        <w:tblStyle w:val="a3"/>
        <w:tblW w:w="9660" w:type="dxa"/>
        <w:tblInd w:w="468" w:type="dxa"/>
        <w:tblLayout w:type="fixed"/>
        <w:tblLook w:val="04A0"/>
      </w:tblPr>
      <w:tblGrid>
        <w:gridCol w:w="2988"/>
        <w:gridCol w:w="3071"/>
        <w:gridCol w:w="1861"/>
        <w:gridCol w:w="1740"/>
      </w:tblGrid>
      <w:tr w:rsidR="00AA77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1" w:rsidRDefault="0037056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1" w:rsidRDefault="00370560">
            <w:pPr>
              <w:jc w:val="center"/>
            </w:pPr>
            <w:r>
              <w:t xml:space="preserve">Код источника финансирования по </w:t>
            </w:r>
            <w:r>
              <w:t>бюджетной классификации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1" w:rsidRDefault="00370560">
            <w:pPr>
              <w:jc w:val="center"/>
            </w:pPr>
            <w:r>
              <w:t>план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1" w:rsidRDefault="00370560">
            <w:pPr>
              <w:jc w:val="center"/>
            </w:pPr>
            <w:r>
              <w:t>факт</w:t>
            </w:r>
          </w:p>
        </w:tc>
      </w:tr>
      <w:tr w:rsidR="00AA77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дефицита бюджета-всего</w:t>
            </w:r>
          </w:p>
          <w:p w:rsidR="00AA7751" w:rsidRDefault="00AA7751">
            <w:pPr>
              <w:ind w:right="-157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3592610,64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1485618,88</w:t>
            </w:r>
          </w:p>
        </w:tc>
      </w:tr>
      <w:tr w:rsidR="00AA77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000 01 05 02 01 10 0000 510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-10196043,65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-10010753,63</w:t>
            </w:r>
          </w:p>
        </w:tc>
      </w:tr>
      <w:tr w:rsidR="00AA77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 xml:space="preserve">Уменьшение </w:t>
            </w:r>
            <w:r>
              <w:t>прочих остатков денежных средств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000 01 05 02 01 10 0000 610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13788654,29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1" w:rsidRDefault="00370560">
            <w:pPr>
              <w:jc w:val="center"/>
            </w:pPr>
            <w:r>
              <w:t>11496372,51</w:t>
            </w:r>
          </w:p>
        </w:tc>
      </w:tr>
    </w:tbl>
    <w:p w:rsidR="00AA7751" w:rsidRDefault="00AA7751">
      <w:pPr>
        <w:jc w:val="center"/>
      </w:pPr>
    </w:p>
    <w:p w:rsidR="00AA7751" w:rsidRDefault="00AA7751">
      <w:pPr>
        <w:jc w:val="center"/>
      </w:pPr>
    </w:p>
    <w:p w:rsidR="00AA7751" w:rsidRDefault="00AA7751">
      <w:pPr>
        <w:jc w:val="center"/>
      </w:pPr>
    </w:p>
    <w:p w:rsidR="00AA7751" w:rsidRDefault="00AA7751">
      <w:pPr>
        <w:jc w:val="center"/>
      </w:pPr>
    </w:p>
    <w:p w:rsidR="00AA7751" w:rsidRDefault="00AA7751"/>
    <w:sectPr w:rsidR="00AA7751" w:rsidSect="00AA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448"/>
    <w:multiLevelType w:val="multilevel"/>
    <w:tmpl w:val="4DE17448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3C81350"/>
    <w:multiLevelType w:val="multilevel"/>
    <w:tmpl w:val="73C8135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B6"/>
    <w:rsid w:val="00112E9A"/>
    <w:rsid w:val="00370560"/>
    <w:rsid w:val="00582BB6"/>
    <w:rsid w:val="009379C7"/>
    <w:rsid w:val="00AA7751"/>
    <w:rsid w:val="00BE3927"/>
    <w:rsid w:val="00F94577"/>
    <w:rsid w:val="04D10C5A"/>
    <w:rsid w:val="0525262C"/>
    <w:rsid w:val="069979D8"/>
    <w:rsid w:val="0A6C5349"/>
    <w:rsid w:val="0AF17131"/>
    <w:rsid w:val="15BD54AA"/>
    <w:rsid w:val="1DFF3AC6"/>
    <w:rsid w:val="468D6CEC"/>
    <w:rsid w:val="62390C7E"/>
    <w:rsid w:val="69F17CA6"/>
    <w:rsid w:val="71C73967"/>
    <w:rsid w:val="741C5426"/>
    <w:rsid w:val="7547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775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A7751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AA775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75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A77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AA7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AA77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1593</Words>
  <Characters>9086</Characters>
  <Application>Microsoft Office Word</Application>
  <DocSecurity>4</DocSecurity>
  <Lines>75</Lines>
  <Paragraphs>21</Paragraphs>
  <ScaleCrop>false</ScaleCrop>
  <Company>Microsoft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2018-03-01T15:51:00Z</cp:lastPrinted>
  <dcterms:created xsi:type="dcterms:W3CDTF">2018-03-01T15:52:00Z</dcterms:created>
  <dcterms:modified xsi:type="dcterms:W3CDTF">2018-03-01T15:52:00Z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